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Revitalization Committee Minutes</w:t>
      </w:r>
    </w:p>
    <w:p w:rsidR="00000000" w:rsidDel="00000000" w:rsidP="00000000" w:rsidRDefault="00000000" w:rsidRPr="00000000" w14:paraId="00000002">
      <w:pPr>
        <w:rPr/>
      </w:pPr>
      <w:r w:rsidDel="00000000" w:rsidR="00000000" w:rsidRPr="00000000">
        <w:rPr>
          <w:rtl w:val="0"/>
        </w:rPr>
        <w:t xml:space="preserve">October 15, 2019</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Michael Coffman called together a meeting for the Revitalization Committee at 6:07 p.m. at Warrenton Town Hall. Attending were Michael coffman, Bob Shingler, Rose Derring, Mark Wethington, Adam Foreman, Kimberly Harding, Karen and Mike Kelley, and Cheryl Bell.</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September 17, 2019 minutes were reviewed and a motion to approve by Cheryl Bell was second by Rose Derring. The minutes were approved by unanimous vote.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u w:val="single"/>
        </w:rPr>
      </w:pPr>
      <w:r w:rsidDel="00000000" w:rsidR="00000000" w:rsidRPr="00000000">
        <w:rPr>
          <w:b w:val="1"/>
          <w:u w:val="single"/>
          <w:rtl w:val="0"/>
        </w:rPr>
        <w:t xml:space="preserve">Old Business</w:t>
      </w:r>
    </w:p>
    <w:p w:rsidR="00000000" w:rsidDel="00000000" w:rsidP="00000000" w:rsidRDefault="00000000" w:rsidRPr="00000000" w14:paraId="00000009">
      <w:pPr>
        <w:rPr>
          <w:u w:val="single"/>
        </w:rPr>
      </w:pPr>
      <w:r w:rsidDel="00000000" w:rsidR="00000000" w:rsidRPr="00000000">
        <w:rPr>
          <w:u w:val="single"/>
          <w:rtl w:val="0"/>
        </w:rPr>
        <w:t xml:space="preserve">Promotion Subcommittee</w:t>
      </w:r>
    </w:p>
    <w:p w:rsidR="00000000" w:rsidDel="00000000" w:rsidP="00000000" w:rsidRDefault="00000000" w:rsidRPr="00000000" w14:paraId="0000000A">
      <w:pPr>
        <w:rPr/>
      </w:pPr>
      <w:r w:rsidDel="00000000" w:rsidR="00000000" w:rsidRPr="00000000">
        <w:rPr>
          <w:rtl w:val="0"/>
        </w:rPr>
        <w:t xml:space="preserve">Micheal Coffman announced that about 40 people were present for the Sat Oct. 5 viewing of Bumblebee and that the Harvest Festival had a good showing on Oct. 12.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Goosebumps movie will be shown on the square on Oct. 19. Setup will begin around 5:30 with Micheal, Bob, and Mark.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Fright night is Oct, 26. Mike, Bob, Mark, Rose, and Michael will start moving decorations to the square around noon. Whoever is around can help with popcorn and clean up afterwards.</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Announcements should be posted on the town Facebook page asap and advertisements and articles should be drafted for the Warren Record for the next press cycle. </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A hotdog vendor needs to be found </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The ghost walk needs a microphone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u w:val="single"/>
        </w:rPr>
      </w:pPr>
      <w:r w:rsidDel="00000000" w:rsidR="00000000" w:rsidRPr="00000000">
        <w:rPr>
          <w:u w:val="single"/>
          <w:rtl w:val="0"/>
        </w:rPr>
        <w:t xml:space="preserve">Design subcommittee</w:t>
      </w:r>
    </w:p>
    <w:p w:rsidR="00000000" w:rsidDel="00000000" w:rsidP="00000000" w:rsidRDefault="00000000" w:rsidRPr="00000000" w14:paraId="00000014">
      <w:pPr>
        <w:rPr/>
      </w:pPr>
      <w:r w:rsidDel="00000000" w:rsidR="00000000" w:rsidRPr="00000000">
        <w:rPr>
          <w:rtl w:val="0"/>
        </w:rPr>
        <w:t xml:space="preserve">The back porch idea was presented to the town commission on Oct. 14 but was not discussed.</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Kimberly expressed concern with the idea</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Cheryl mentioned that the space is too small for the farmers market.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u w:val="single"/>
        </w:rPr>
      </w:pPr>
      <w:r w:rsidDel="00000000" w:rsidR="00000000" w:rsidRPr="00000000">
        <w:rPr>
          <w:u w:val="single"/>
          <w:rtl w:val="0"/>
        </w:rPr>
        <w:t xml:space="preserve">Economic Vitality subcommittee</w:t>
      </w:r>
    </w:p>
    <w:p w:rsidR="00000000" w:rsidDel="00000000" w:rsidP="00000000" w:rsidRDefault="00000000" w:rsidRPr="00000000" w14:paraId="00000019">
      <w:pPr>
        <w:numPr>
          <w:ilvl w:val="0"/>
          <w:numId w:val="4"/>
        </w:numPr>
        <w:ind w:left="720" w:hanging="360"/>
        <w:rPr>
          <w:u w:val="none"/>
        </w:rPr>
      </w:pPr>
      <w:r w:rsidDel="00000000" w:rsidR="00000000" w:rsidRPr="00000000">
        <w:rPr>
          <w:rtl w:val="0"/>
        </w:rPr>
        <w:t xml:space="preserve">Recap about abandoned buildings - proposition to meet with owners of garage across from Speedway. </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rPr>
          <w:u w:val="single"/>
        </w:rPr>
      </w:pPr>
      <w:r w:rsidDel="00000000" w:rsidR="00000000" w:rsidRPr="00000000">
        <w:rPr>
          <w:u w:val="single"/>
          <w:rtl w:val="0"/>
        </w:rPr>
        <w:t xml:space="preserve">New Members</w:t>
      </w:r>
    </w:p>
    <w:p w:rsidR="00000000" w:rsidDel="00000000" w:rsidP="00000000" w:rsidRDefault="00000000" w:rsidRPr="00000000" w14:paraId="0000001C">
      <w:pPr>
        <w:rPr/>
      </w:pPr>
      <w:r w:rsidDel="00000000" w:rsidR="00000000" w:rsidRPr="00000000">
        <w:rPr>
          <w:rtl w:val="0"/>
        </w:rPr>
        <w:t xml:space="preserve">Bob Shingler motioned to approve Mark Wethington and Rose Derring seconded the motion. The motion carried unanimously.</w:t>
      </w:r>
    </w:p>
    <w:p w:rsidR="00000000" w:rsidDel="00000000" w:rsidP="00000000" w:rsidRDefault="00000000" w:rsidRPr="00000000" w14:paraId="0000001D">
      <w:pPr>
        <w:rPr/>
      </w:pPr>
      <w:r w:rsidDel="00000000" w:rsidR="00000000" w:rsidRPr="00000000">
        <w:rPr>
          <w:rtl w:val="0"/>
        </w:rPr>
        <w:t xml:space="preserve">Adam Foreman motioned to approve Mike Kelley and Bob Shingler Seconded the motion. The motion carried unanimously.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b w:val="1"/>
          <w:u w:val="single"/>
          <w:rtl w:val="0"/>
        </w:rPr>
        <w:t xml:space="preserve">New Business</w:t>
      </w:r>
    </w:p>
    <w:p w:rsidR="00000000" w:rsidDel="00000000" w:rsidP="00000000" w:rsidRDefault="00000000" w:rsidRPr="00000000" w14:paraId="00000020">
      <w:pPr>
        <w:rPr/>
      </w:pPr>
      <w:r w:rsidDel="00000000" w:rsidR="00000000" w:rsidRPr="00000000">
        <w:rPr>
          <w:rtl w:val="0"/>
        </w:rPr>
        <w:t xml:space="preserve">Christmas Tree decorating planned for Saturday, Dec. 7 around noon at the square, Santa's house should be delivered a day earlier. </w:t>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Talk to Arts Council about collaboration</w:t>
      </w:r>
    </w:p>
    <w:p w:rsidR="00000000" w:rsidDel="00000000" w:rsidP="00000000" w:rsidRDefault="00000000" w:rsidRPr="00000000" w14:paraId="00000022">
      <w:pPr>
        <w:numPr>
          <w:ilvl w:val="0"/>
          <w:numId w:val="3"/>
        </w:numPr>
        <w:ind w:left="720" w:hanging="360"/>
        <w:rPr>
          <w:u w:val="none"/>
        </w:rPr>
      </w:pPr>
      <w:r w:rsidDel="00000000" w:rsidR="00000000" w:rsidRPr="00000000">
        <w:rPr>
          <w:rtl w:val="0"/>
        </w:rPr>
        <w:t xml:space="preserve">Rose and Cheryl talk about new lights, tree decorations, small light up trees for Santa’s house. </w:t>
      </w:r>
    </w:p>
    <w:p w:rsidR="00000000" w:rsidDel="00000000" w:rsidP="00000000" w:rsidRDefault="00000000" w:rsidRPr="00000000" w14:paraId="00000023">
      <w:pPr>
        <w:numPr>
          <w:ilvl w:val="0"/>
          <w:numId w:val="3"/>
        </w:numPr>
        <w:ind w:left="720" w:hanging="360"/>
        <w:rPr>
          <w:u w:val="none"/>
        </w:rPr>
      </w:pPr>
      <w:r w:rsidDel="00000000" w:rsidR="00000000" w:rsidRPr="00000000">
        <w:rPr>
          <w:rtl w:val="0"/>
        </w:rPr>
        <w:t xml:space="preserve">Michael said the committee has $100 to use for new lights and decorations. </w:t>
      </w:r>
    </w:p>
    <w:p w:rsidR="00000000" w:rsidDel="00000000" w:rsidP="00000000" w:rsidRDefault="00000000" w:rsidRPr="00000000" w14:paraId="00000024">
      <w:pPr>
        <w:rPr/>
      </w:pPr>
      <w:r w:rsidDel="00000000" w:rsidR="00000000" w:rsidRPr="00000000">
        <w:rPr>
          <w:rtl w:val="0"/>
        </w:rPr>
        <w:t xml:space="preserve">Christmas tree lighting and prelude to Christmas and Christmas parade scheduled for Saturday 12/14.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Mike Kelley asks about committee New Year's plans.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Michael Coffman asks committee to think about 2020 movies.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Michael Coffman Adjurns the meeting at 7:11 p.m.</w:t>
      </w:r>
    </w:p>
    <w:p w:rsidR="00000000" w:rsidDel="00000000" w:rsidP="00000000" w:rsidRDefault="00000000" w:rsidRPr="00000000" w14:paraId="0000002B">
      <w:pPr>
        <w:rPr>
          <w:u w:val="single"/>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